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9586"/>
        <w:gridCol w:w="5622"/>
      </w:tblGrid>
      <w:tr w:rsidR="00953CF8" w:rsidTr="00953CF8">
        <w:tc>
          <w:tcPr>
            <w:tcW w:w="9586" w:type="dxa"/>
          </w:tcPr>
          <w:p w:rsidR="00953CF8" w:rsidRDefault="00953CF8" w:rsidP="00953CF8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953CF8" w:rsidRDefault="00953CF8" w:rsidP="00953CF8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№2</w:t>
            </w:r>
          </w:p>
          <w:p w:rsidR="00953CF8" w:rsidRDefault="00953CF8" w:rsidP="00953CF8"/>
          <w:p w:rsidR="00953CF8" w:rsidRDefault="00953CF8" w:rsidP="00953CF8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:rsidR="00953CF8" w:rsidRDefault="00953CF8" w:rsidP="00953C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Карагинского муниципального района</w:t>
            </w:r>
          </w:p>
          <w:p w:rsidR="00953CF8" w:rsidRDefault="00953CF8" w:rsidP="00953CF8">
            <w:pPr>
              <w:pStyle w:val="af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F8" w:rsidTr="00953CF8">
        <w:tc>
          <w:tcPr>
            <w:tcW w:w="9586" w:type="dxa"/>
          </w:tcPr>
          <w:p w:rsidR="00953CF8" w:rsidRDefault="00953CF8" w:rsidP="00953CF8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953CF8" w:rsidRDefault="00953CF8" w:rsidP="00953CF8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proofErr w:type="gramStart"/>
            <w:r>
              <w:rPr>
                <w:rFonts w:ascii="Times New Roman" w:hAnsi="Times New Roman" w:cs="Times New Roman"/>
              </w:rPr>
              <w:t xml:space="preserve">_  </w:t>
            </w:r>
            <w:proofErr w:type="spellStart"/>
            <w:r>
              <w:rPr>
                <w:rFonts w:ascii="Times New Roman" w:hAnsi="Times New Roman" w:cs="Times New Roman"/>
              </w:rPr>
              <w:t>В.Н.Гаврилов</w:t>
            </w:r>
            <w:proofErr w:type="spellEnd"/>
            <w:proofErr w:type="gramEnd"/>
          </w:p>
          <w:p w:rsidR="00953CF8" w:rsidRDefault="00953CF8" w:rsidP="00953CF8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953CF8" w:rsidTr="00953CF8">
        <w:tc>
          <w:tcPr>
            <w:tcW w:w="9586" w:type="dxa"/>
          </w:tcPr>
          <w:p w:rsidR="00953CF8" w:rsidRDefault="00953CF8" w:rsidP="00953CF8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953CF8" w:rsidRDefault="00953CF8" w:rsidP="00953CF8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:rsidR="00953CF8" w:rsidRDefault="00953CF8" w:rsidP="00953CF8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(дата)</w:t>
            </w:r>
          </w:p>
        </w:tc>
      </w:tr>
      <w:tr w:rsidR="00963CFA" w:rsidTr="00953CF8">
        <w:tc>
          <w:tcPr>
            <w:tcW w:w="15208" w:type="dxa"/>
            <w:gridSpan w:val="2"/>
          </w:tcPr>
          <w:p w:rsidR="00963CFA" w:rsidRDefault="00E13E05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ПЛАН</w:t>
            </w:r>
          </w:p>
          <w:p w:rsidR="00963CFA" w:rsidRDefault="00E13E05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по устранению недостатков, выявленных в ходе независимой оценки качества</w:t>
            </w:r>
          </w:p>
          <w:p w:rsidR="00963CFA" w:rsidRDefault="00E13E05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условий осуществления образовательной деятельности</w:t>
            </w:r>
          </w:p>
          <w:p w:rsidR="00E13E05" w:rsidRPr="009E706F" w:rsidRDefault="00E13E05" w:rsidP="00E13E0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</w:rPr>
            </w:pPr>
            <w:r w:rsidRPr="009E706F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го</w:t>
            </w:r>
            <w:r w:rsidRPr="009E706F">
              <w:rPr>
                <w:rFonts w:ascii="Times New Roman" w:hAnsi="Times New Roman" w:cs="Times New Roman"/>
              </w:rPr>
              <w:t xml:space="preserve"> бюджетно</w:t>
            </w:r>
            <w:r>
              <w:rPr>
                <w:rFonts w:ascii="Times New Roman" w:hAnsi="Times New Roman" w:cs="Times New Roman"/>
              </w:rPr>
              <w:t>го</w:t>
            </w:r>
            <w:r w:rsidRPr="009E706F">
              <w:rPr>
                <w:rFonts w:ascii="Times New Roman" w:hAnsi="Times New Roman" w:cs="Times New Roman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</w:rPr>
              <w:t>го</w:t>
            </w:r>
            <w:r w:rsidRPr="009E706F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E13E05" w:rsidRDefault="00E13E05" w:rsidP="00E13E0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</w:rPr>
            </w:pPr>
            <w:r w:rsidRPr="009E706F">
              <w:rPr>
                <w:rFonts w:ascii="Times New Roman" w:hAnsi="Times New Roman" w:cs="Times New Roman"/>
              </w:rPr>
              <w:t xml:space="preserve"> «Тымлатская средняя школа»</w:t>
            </w:r>
          </w:p>
          <w:p w:rsidR="00963CFA" w:rsidRDefault="00E13E05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на 2026 год</w:t>
            </w:r>
          </w:p>
          <w:p w:rsidR="00963CFA" w:rsidRDefault="00963CFA"/>
        </w:tc>
      </w:tr>
    </w:tbl>
    <w:tbl>
      <w:tblPr>
        <w:tblStyle w:val="aff9"/>
        <w:tblW w:w="14698" w:type="dxa"/>
        <w:tblLayout w:type="fixed"/>
        <w:tblLook w:val="04A0" w:firstRow="1" w:lastRow="0" w:firstColumn="1" w:lastColumn="0" w:noHBand="0" w:noVBand="1"/>
      </w:tblPr>
      <w:tblGrid>
        <w:gridCol w:w="658"/>
        <w:gridCol w:w="3636"/>
        <w:gridCol w:w="2418"/>
        <w:gridCol w:w="1956"/>
        <w:gridCol w:w="2275"/>
        <w:gridCol w:w="2230"/>
        <w:gridCol w:w="1525"/>
      </w:tblGrid>
      <w:tr w:rsidR="00963CFA">
        <w:trPr>
          <w:trHeight w:val="665"/>
        </w:trPr>
        <w:tc>
          <w:tcPr>
            <w:tcW w:w="657" w:type="dxa"/>
            <w:vMerge w:val="restart"/>
            <w:vAlign w:val="center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№ п/п</w:t>
            </w:r>
          </w:p>
        </w:tc>
        <w:tc>
          <w:tcPr>
            <w:tcW w:w="3636" w:type="dxa"/>
            <w:vMerge w:val="restart"/>
            <w:vAlign w:val="center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2418" w:type="dxa"/>
            <w:vMerge w:val="restart"/>
            <w:vAlign w:val="center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956" w:type="dxa"/>
            <w:vMerge w:val="restart"/>
            <w:vAlign w:val="center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963CFA" w:rsidRDefault="00E13E05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Ответственный</w:t>
            </w:r>
          </w:p>
          <w:p w:rsidR="00963CFA" w:rsidRDefault="00E13E05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исполнитель</w:t>
            </w:r>
          </w:p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3755" w:type="dxa"/>
            <w:gridSpan w:val="2"/>
            <w:vAlign w:val="center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963CFA">
        <w:trPr>
          <w:trHeight w:val="1662"/>
        </w:trPr>
        <w:tc>
          <w:tcPr>
            <w:tcW w:w="657" w:type="dxa"/>
            <w:vMerge/>
            <w:vAlign w:val="center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  <w:vMerge/>
            <w:vAlign w:val="center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vMerge/>
            <w:vAlign w:val="center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  <w:vAlign w:val="center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vMerge/>
            <w:vAlign w:val="center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963CFA" w:rsidRDefault="00E13E05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525" w:type="dxa"/>
            <w:vAlign w:val="center"/>
          </w:tcPr>
          <w:p w:rsidR="00963CFA" w:rsidRDefault="00E13E05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Фактический срок реализации</w:t>
            </w:r>
          </w:p>
        </w:tc>
      </w:tr>
      <w:tr w:rsidR="00963CFA">
        <w:trPr>
          <w:trHeight w:val="313"/>
        </w:trPr>
        <w:tc>
          <w:tcPr>
            <w:tcW w:w="14697" w:type="dxa"/>
            <w:gridSpan w:val="7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I. Открытость и доступность информации об организации, осуществляющей образовательную деятельность</w:t>
            </w:r>
          </w:p>
        </w:tc>
      </w:tr>
      <w:tr w:rsidR="00963CFA">
        <w:trPr>
          <w:trHeight w:val="332"/>
        </w:trPr>
        <w:tc>
          <w:tcPr>
            <w:tcW w:w="657" w:type="dxa"/>
          </w:tcPr>
          <w:p w:rsidR="00963CFA" w:rsidRDefault="00F159FA">
            <w:pPr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3636" w:type="dxa"/>
          </w:tcPr>
          <w:p w:rsidR="00963CFA" w:rsidRPr="00F159FA" w:rsidRDefault="00F159FA" w:rsidP="00F159FA">
            <w:pPr>
              <w:ind w:firstLine="0"/>
              <w:rPr>
                <w:rFonts w:ascii="Times New Roman" w:hAnsi="Times New Roman" w:cs="Times New Roman"/>
              </w:rPr>
            </w:pPr>
            <w:r w:rsidRPr="00F159FA">
              <w:rPr>
                <w:rFonts w:ascii="Times New Roman" w:hAnsi="Times New Roman" w:cs="Times New Roman"/>
              </w:rPr>
              <w:t xml:space="preserve">На сайте образовательной организации отсутствует </w:t>
            </w:r>
            <w:r>
              <w:rPr>
                <w:rFonts w:ascii="Times New Roman" w:hAnsi="Times New Roman" w:cs="Times New Roman"/>
              </w:rPr>
              <w:t xml:space="preserve">требуемая информация </w:t>
            </w:r>
          </w:p>
        </w:tc>
        <w:tc>
          <w:tcPr>
            <w:tcW w:w="2418" w:type="dxa"/>
          </w:tcPr>
          <w:p w:rsidR="00963CFA" w:rsidRPr="00F159FA" w:rsidRDefault="00F159FA" w:rsidP="00F159FA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F159FA">
              <w:rPr>
                <w:rFonts w:ascii="Times New Roman" w:eastAsia="Arial" w:hAnsi="Times New Roman" w:cs="Times New Roman"/>
              </w:rPr>
              <w:t>Наполнение сайта согласно требованиям</w:t>
            </w:r>
          </w:p>
        </w:tc>
        <w:tc>
          <w:tcPr>
            <w:tcW w:w="1956" w:type="dxa"/>
          </w:tcPr>
          <w:p w:rsidR="00963CFA" w:rsidRPr="00F159FA" w:rsidRDefault="00F159FA" w:rsidP="00F159FA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до 30.12.2025 г.</w:t>
            </w:r>
          </w:p>
        </w:tc>
        <w:tc>
          <w:tcPr>
            <w:tcW w:w="2275" w:type="dxa"/>
          </w:tcPr>
          <w:p w:rsidR="00963CFA" w:rsidRPr="00F159FA" w:rsidRDefault="00F159FA" w:rsidP="00F159FA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F159FA">
              <w:rPr>
                <w:rFonts w:ascii="Times New Roman" w:eastAsia="Arial" w:hAnsi="Times New Roman" w:cs="Times New Roman"/>
              </w:rPr>
              <w:t>Еременко Елена Сергеевна</w:t>
            </w:r>
            <w:r>
              <w:rPr>
                <w:rFonts w:ascii="Times New Roman" w:eastAsia="Arial" w:hAnsi="Times New Roman" w:cs="Times New Roman"/>
              </w:rPr>
              <w:t>, заместитель директора по УВР</w:t>
            </w:r>
          </w:p>
        </w:tc>
        <w:tc>
          <w:tcPr>
            <w:tcW w:w="2230" w:type="dxa"/>
          </w:tcPr>
          <w:p w:rsidR="00963CFA" w:rsidRDefault="00F159FA" w:rsidP="00F159FA">
            <w:pPr>
              <w:ind w:firstLine="0"/>
              <w:rPr>
                <w:rFonts w:eastAsia="Arial"/>
              </w:rPr>
            </w:pPr>
            <w:r w:rsidRPr="00F159FA">
              <w:rPr>
                <w:rFonts w:ascii="Times New Roman" w:eastAsia="Arial" w:hAnsi="Times New Roman" w:cs="Times New Roman"/>
              </w:rPr>
              <w:t>Наполнение сайта согласно требованиям</w:t>
            </w:r>
          </w:p>
        </w:tc>
        <w:tc>
          <w:tcPr>
            <w:tcW w:w="1525" w:type="dxa"/>
          </w:tcPr>
          <w:p w:rsidR="00963CFA" w:rsidRPr="00F159FA" w:rsidRDefault="00953CF8" w:rsidP="00F159FA">
            <w:pPr>
              <w:ind w:firstLine="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</w:t>
            </w:r>
            <w:r w:rsidR="00F159FA" w:rsidRPr="00F159FA">
              <w:rPr>
                <w:rFonts w:ascii="Times New Roman" w:eastAsia="Arial" w:hAnsi="Times New Roman" w:cs="Times New Roman"/>
              </w:rPr>
              <w:t>0.12.2025</w:t>
            </w:r>
          </w:p>
        </w:tc>
      </w:tr>
      <w:tr w:rsidR="00963CFA">
        <w:trPr>
          <w:trHeight w:val="332"/>
        </w:trPr>
        <w:tc>
          <w:tcPr>
            <w:tcW w:w="14697" w:type="dxa"/>
            <w:gridSpan w:val="7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II. Комфортность условий, в которых осуществляется образовательная деятельность</w:t>
            </w:r>
          </w:p>
        </w:tc>
      </w:tr>
      <w:tr w:rsidR="00963CFA">
        <w:trPr>
          <w:trHeight w:val="313"/>
        </w:trPr>
        <w:tc>
          <w:tcPr>
            <w:tcW w:w="657" w:type="dxa"/>
          </w:tcPr>
          <w:p w:rsidR="00963CFA" w:rsidRDefault="00963C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8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75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0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5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3CFA">
        <w:trPr>
          <w:trHeight w:val="332"/>
        </w:trPr>
        <w:tc>
          <w:tcPr>
            <w:tcW w:w="14697" w:type="dxa"/>
            <w:gridSpan w:val="7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III. Доступность услуг для инвалидов</w:t>
            </w:r>
          </w:p>
        </w:tc>
      </w:tr>
      <w:tr w:rsidR="00963CFA">
        <w:trPr>
          <w:trHeight w:val="313"/>
        </w:trPr>
        <w:tc>
          <w:tcPr>
            <w:tcW w:w="657" w:type="dxa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8575D2" w:rsidRPr="008575D2" w:rsidRDefault="008575D2" w:rsidP="008575D2">
            <w:pPr>
              <w:widowControl/>
              <w:suppressAutoHyphens w:val="0"/>
              <w:ind w:firstLine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Обеспечение условиями доступности:</w:t>
            </w:r>
          </w:p>
          <w:p w:rsidR="008575D2" w:rsidRPr="00191D0B" w:rsidRDefault="008575D2" w:rsidP="008575D2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адаптированные лифты, поручни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или 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расширенные дверные проёмы;</w:t>
            </w:r>
          </w:p>
          <w:p w:rsidR="008575D2" w:rsidRPr="00191D0B" w:rsidRDefault="008575D2" w:rsidP="008575D2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специально оборудованн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е санитарно-гигиеническ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ое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помещени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е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;</w:t>
            </w:r>
          </w:p>
          <w:p w:rsidR="00963CFA" w:rsidRPr="008575D2" w:rsidRDefault="008575D2" w:rsidP="008575D2">
            <w:pPr>
              <w:pStyle w:val="aff"/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740FA4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возможность оказать помощь работниками организации, прошедшими необходимое обучение по сопровождению инвалидов в организации</w:t>
            </w:r>
            <w:r w:rsidRPr="00191D0B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.</w:t>
            </w:r>
          </w:p>
        </w:tc>
        <w:tc>
          <w:tcPr>
            <w:tcW w:w="2418" w:type="dxa"/>
          </w:tcPr>
          <w:p w:rsidR="00963CFA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Закупка поручней</w:t>
            </w:r>
          </w:p>
          <w:p w:rsidR="008575D2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575D2" w:rsidRPr="008575D2" w:rsidRDefault="008575D2" w:rsidP="008575D2">
            <w:pPr>
              <w:widowControl/>
              <w:suppressAutoHyphens w:val="0"/>
              <w:ind w:firstLine="0"/>
              <w:rPr>
                <w:rFonts w:ascii="Times New Roman" w:eastAsia="Times New Roman" w:hAnsi="Times New Roman" w:cs="Times New Roman"/>
                <w:color w:val="000000"/>
                <w:lang w:bidi="th-TH"/>
              </w:rPr>
            </w:pPr>
            <w:r w:rsidRPr="008575D2">
              <w:rPr>
                <w:rFonts w:ascii="Times New Roman" w:hAnsi="Times New Roman" w:cs="Times New Roman"/>
              </w:rPr>
              <w:t xml:space="preserve">Проект здания школы не предусматривает отдельное </w:t>
            </w:r>
            <w:r w:rsidRPr="008575D2"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>санитарно-гигиеническое помещение</w:t>
            </w:r>
            <w:r>
              <w:rPr>
                <w:rFonts w:ascii="Times New Roman" w:eastAsia="Times New Roman" w:hAnsi="Times New Roman" w:cs="Times New Roman"/>
                <w:color w:val="000000"/>
                <w:lang w:bidi="th-TH"/>
              </w:rPr>
              <w:t xml:space="preserve"> и расширение дверных проёмов</w:t>
            </w:r>
          </w:p>
        </w:tc>
        <w:tc>
          <w:tcPr>
            <w:tcW w:w="1956" w:type="dxa"/>
          </w:tcPr>
          <w:p w:rsidR="00963CFA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до 30.12.2025 г.</w:t>
            </w:r>
          </w:p>
        </w:tc>
        <w:tc>
          <w:tcPr>
            <w:tcW w:w="2275" w:type="dxa"/>
          </w:tcPr>
          <w:p w:rsidR="00963CFA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Горяева Любовь Алексеевна, директор школы</w:t>
            </w:r>
          </w:p>
        </w:tc>
        <w:tc>
          <w:tcPr>
            <w:tcW w:w="2230" w:type="dxa"/>
          </w:tcPr>
          <w:p w:rsidR="00963CFA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Закуплены поручни, имеется телескопический пандус.</w:t>
            </w:r>
          </w:p>
          <w:p w:rsidR="008575D2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8575D2" w:rsidRDefault="008575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Работники организации имеют возможность оказать помощь инвалидам.</w:t>
            </w:r>
          </w:p>
        </w:tc>
        <w:tc>
          <w:tcPr>
            <w:tcW w:w="1525" w:type="dxa"/>
          </w:tcPr>
          <w:p w:rsidR="00963CFA" w:rsidRDefault="00953CF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</w:t>
            </w:r>
            <w:bookmarkStart w:id="0" w:name="_GoBack"/>
            <w:bookmarkEnd w:id="0"/>
            <w:r w:rsidR="008575D2">
              <w:rPr>
                <w:rFonts w:ascii="Times New Roman" w:hAnsi="Times New Roman" w:cs="Times New Roman"/>
              </w:rPr>
              <w:t>2025</w:t>
            </w:r>
          </w:p>
        </w:tc>
      </w:tr>
      <w:tr w:rsidR="00963CFA">
        <w:trPr>
          <w:trHeight w:val="332"/>
        </w:trPr>
        <w:tc>
          <w:tcPr>
            <w:tcW w:w="14697" w:type="dxa"/>
            <w:gridSpan w:val="7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IV. Доброжелательность, вежливость работников</w:t>
            </w:r>
          </w:p>
        </w:tc>
      </w:tr>
      <w:tr w:rsidR="00963CFA">
        <w:trPr>
          <w:trHeight w:val="313"/>
        </w:trPr>
        <w:tc>
          <w:tcPr>
            <w:tcW w:w="657" w:type="dxa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теплицы для школы</w:t>
            </w:r>
          </w:p>
        </w:tc>
        <w:tc>
          <w:tcPr>
            <w:tcW w:w="2418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теплицы</w:t>
            </w:r>
          </w:p>
        </w:tc>
        <w:tc>
          <w:tcPr>
            <w:tcW w:w="1956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10.06.2026 г.</w:t>
            </w:r>
          </w:p>
        </w:tc>
        <w:tc>
          <w:tcPr>
            <w:tcW w:w="2275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Горяева Любовь Алексеевна, директор школы</w:t>
            </w:r>
          </w:p>
        </w:tc>
        <w:tc>
          <w:tcPr>
            <w:tcW w:w="2230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Приобретены материалы для установки теплицы</w:t>
            </w:r>
          </w:p>
        </w:tc>
        <w:tc>
          <w:tcPr>
            <w:tcW w:w="1525" w:type="dxa"/>
          </w:tcPr>
          <w:p w:rsidR="00963CFA" w:rsidRDefault="006E492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10.06.2026 г.</w:t>
            </w:r>
          </w:p>
        </w:tc>
      </w:tr>
      <w:tr w:rsidR="00963CFA">
        <w:trPr>
          <w:trHeight w:val="332"/>
        </w:trPr>
        <w:tc>
          <w:tcPr>
            <w:tcW w:w="14697" w:type="dxa"/>
            <w:gridSpan w:val="7"/>
          </w:tcPr>
          <w:p w:rsidR="00963CFA" w:rsidRDefault="00E13E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 w:rsidR="00963CFA">
        <w:trPr>
          <w:trHeight w:val="332"/>
        </w:trPr>
        <w:tc>
          <w:tcPr>
            <w:tcW w:w="657" w:type="dxa"/>
          </w:tcPr>
          <w:p w:rsidR="00963CFA" w:rsidRDefault="00963CF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8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6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75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0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5" w:type="dxa"/>
          </w:tcPr>
          <w:p w:rsidR="00963CFA" w:rsidRDefault="00F159FA" w:rsidP="00F159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3CFA" w:rsidRDefault="00963CFA">
      <w:pPr>
        <w:ind w:firstLine="0"/>
        <w:jc w:val="left"/>
        <w:rPr>
          <w:rStyle w:val="af8"/>
          <w:rFonts w:ascii="Times New Roman" w:hAnsi="Times New Roman" w:cs="Times New Roman"/>
          <w:b w:val="0"/>
          <w:bCs/>
          <w:color w:val="auto"/>
        </w:rPr>
      </w:pPr>
    </w:p>
    <w:sectPr w:rsidR="00963CFA" w:rsidSect="008F280A">
      <w:pgSz w:w="16838" w:h="11906" w:orient="landscape"/>
      <w:pgMar w:top="1100" w:right="1440" w:bottom="799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802823"/>
    <w:multiLevelType w:val="hybridMultilevel"/>
    <w:tmpl w:val="108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doNotBreakWrappedTables/>
    <w:useFELayout/>
    <w:compatSetting w:name="compatibilityMode" w:uri="http://schemas.microsoft.com/office/word" w:val="12"/>
  </w:compat>
  <w:rsids>
    <w:rsidRoot w:val="00963CFA"/>
    <w:rsid w:val="006E492D"/>
    <w:rsid w:val="008575D2"/>
    <w:rsid w:val="008F280A"/>
    <w:rsid w:val="00953CF8"/>
    <w:rsid w:val="00963CFA"/>
    <w:rsid w:val="00E13E05"/>
    <w:rsid w:val="00F1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AB42"/>
  <w15:docId w15:val="{8B308A95-EE56-4B9C-A042-EC1ADD00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0A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280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8F280A"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F280A"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F280A"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F280A"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F280A"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F280A"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F280A"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F280A"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sid w:val="008F280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8F280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8F280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8F280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8F280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8F280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8F280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8F280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8F280A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8F280A"/>
    <w:rPr>
      <w:sz w:val="24"/>
      <w:szCs w:val="24"/>
    </w:rPr>
  </w:style>
  <w:style w:type="character" w:customStyle="1" w:styleId="QuoteChar">
    <w:name w:val="Quote Char"/>
    <w:uiPriority w:val="29"/>
    <w:qFormat/>
    <w:rsid w:val="008F280A"/>
    <w:rPr>
      <w:i/>
    </w:rPr>
  </w:style>
  <w:style w:type="character" w:customStyle="1" w:styleId="IntenseQuoteChar">
    <w:name w:val="Intense Quote Char"/>
    <w:uiPriority w:val="30"/>
    <w:qFormat/>
    <w:rsid w:val="008F280A"/>
    <w:rPr>
      <w:i/>
    </w:rPr>
  </w:style>
  <w:style w:type="character" w:customStyle="1" w:styleId="HeaderChar">
    <w:name w:val="Header Char"/>
    <w:basedOn w:val="a0"/>
    <w:uiPriority w:val="99"/>
    <w:qFormat/>
    <w:rsid w:val="008F280A"/>
  </w:style>
  <w:style w:type="character" w:customStyle="1" w:styleId="FooterChar">
    <w:name w:val="Footer Char"/>
    <w:basedOn w:val="a0"/>
    <w:uiPriority w:val="99"/>
    <w:qFormat/>
    <w:rsid w:val="008F280A"/>
  </w:style>
  <w:style w:type="character" w:customStyle="1" w:styleId="CaptionChar">
    <w:name w:val="Caption Char"/>
    <w:basedOn w:val="a0"/>
    <w:uiPriority w:val="35"/>
    <w:qFormat/>
    <w:rsid w:val="008F280A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sid w:val="008F280A"/>
    <w:rPr>
      <w:sz w:val="18"/>
    </w:rPr>
  </w:style>
  <w:style w:type="character" w:customStyle="1" w:styleId="EndnoteTextChar">
    <w:name w:val="Endnote Text Char"/>
    <w:uiPriority w:val="99"/>
    <w:qFormat/>
    <w:rsid w:val="008F280A"/>
    <w:rPr>
      <w:sz w:val="20"/>
    </w:rPr>
  </w:style>
  <w:style w:type="character" w:customStyle="1" w:styleId="Heading1Char">
    <w:name w:val="Heading 1 Char"/>
    <w:basedOn w:val="a0"/>
    <w:uiPriority w:val="9"/>
    <w:qFormat/>
    <w:rsid w:val="008F280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8F280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8F280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8F280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8F280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8F280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8F280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8F280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8F280A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sid w:val="008F280A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8F280A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8F280A"/>
    <w:rPr>
      <w:i/>
    </w:rPr>
  </w:style>
  <w:style w:type="character" w:customStyle="1" w:styleId="a7">
    <w:name w:val="Выделенная цитата Знак"/>
    <w:link w:val="a8"/>
    <w:uiPriority w:val="30"/>
    <w:qFormat/>
    <w:rsid w:val="008F280A"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8F280A"/>
  </w:style>
  <w:style w:type="character" w:customStyle="1" w:styleId="ab">
    <w:name w:val="Нижний колонтитул Знак"/>
    <w:basedOn w:val="a0"/>
    <w:link w:val="ac"/>
    <w:uiPriority w:val="99"/>
    <w:qFormat/>
    <w:rsid w:val="008F280A"/>
  </w:style>
  <w:style w:type="character" w:customStyle="1" w:styleId="ad">
    <w:name w:val="Название объекта Знак"/>
    <w:basedOn w:val="a0"/>
    <w:link w:val="ae"/>
    <w:uiPriority w:val="35"/>
    <w:qFormat/>
    <w:rsid w:val="008F280A"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sid w:val="008F280A"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sid w:val="008F280A"/>
    <w:rPr>
      <w:sz w:val="18"/>
    </w:rPr>
  </w:style>
  <w:style w:type="character" w:customStyle="1" w:styleId="af2">
    <w:name w:val="Символ сноски"/>
    <w:uiPriority w:val="99"/>
    <w:unhideWhenUsed/>
    <w:qFormat/>
    <w:rsid w:val="008F280A"/>
    <w:rPr>
      <w:vertAlign w:val="superscript"/>
    </w:rPr>
  </w:style>
  <w:style w:type="character" w:styleId="af3">
    <w:name w:val="footnote reference"/>
    <w:rsid w:val="008F280A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sid w:val="008F280A"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sid w:val="008F280A"/>
    <w:rPr>
      <w:vertAlign w:val="superscript"/>
    </w:rPr>
  </w:style>
  <w:style w:type="character" w:styleId="af7">
    <w:name w:val="endnote reference"/>
    <w:rsid w:val="008F280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8F280A"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af8">
    <w:name w:val="Цветовое выделение"/>
    <w:uiPriority w:val="99"/>
    <w:qFormat/>
    <w:rsid w:val="008F280A"/>
    <w:rPr>
      <w:b/>
      <w:color w:val="26282F"/>
    </w:rPr>
  </w:style>
  <w:style w:type="character" w:customStyle="1" w:styleId="af9">
    <w:name w:val="Гипертекстовая ссылка"/>
    <w:basedOn w:val="af8"/>
    <w:uiPriority w:val="99"/>
    <w:qFormat/>
    <w:rsid w:val="008F280A"/>
    <w:rPr>
      <w:rFonts w:cs="Times New Roman"/>
      <w:b w:val="0"/>
      <w:color w:val="106BBE"/>
    </w:rPr>
  </w:style>
  <w:style w:type="character" w:customStyle="1" w:styleId="afa">
    <w:name w:val="Цветовое выделение для Текст"/>
    <w:uiPriority w:val="99"/>
    <w:qFormat/>
    <w:rsid w:val="008F280A"/>
  </w:style>
  <w:style w:type="character" w:styleId="afb">
    <w:name w:val="Strong"/>
    <w:basedOn w:val="a0"/>
    <w:uiPriority w:val="22"/>
    <w:qFormat/>
    <w:rsid w:val="008F280A"/>
    <w:rPr>
      <w:b/>
      <w:bCs/>
    </w:rPr>
  </w:style>
  <w:style w:type="paragraph" w:styleId="a4">
    <w:name w:val="Title"/>
    <w:basedOn w:val="a"/>
    <w:next w:val="afc"/>
    <w:link w:val="a3"/>
    <w:uiPriority w:val="10"/>
    <w:qFormat/>
    <w:rsid w:val="008F280A"/>
    <w:pPr>
      <w:spacing w:before="300" w:after="200"/>
      <w:contextualSpacing/>
    </w:pPr>
    <w:rPr>
      <w:sz w:val="48"/>
      <w:szCs w:val="48"/>
    </w:rPr>
  </w:style>
  <w:style w:type="paragraph" w:styleId="afc">
    <w:name w:val="Body Text"/>
    <w:basedOn w:val="a"/>
    <w:rsid w:val="008F280A"/>
    <w:pPr>
      <w:spacing w:after="140" w:line="276" w:lineRule="auto"/>
    </w:pPr>
  </w:style>
  <w:style w:type="paragraph" w:styleId="afd">
    <w:name w:val="List"/>
    <w:basedOn w:val="afc"/>
    <w:rsid w:val="008F280A"/>
    <w:rPr>
      <w:rFonts w:cs="Lohit Devanagari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rsid w:val="008F280A"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e">
    <w:name w:val="index heading"/>
    <w:basedOn w:val="a4"/>
    <w:rsid w:val="008F280A"/>
  </w:style>
  <w:style w:type="paragraph" w:styleId="aff">
    <w:name w:val="List Paragraph"/>
    <w:basedOn w:val="a"/>
    <w:uiPriority w:val="34"/>
    <w:qFormat/>
    <w:rsid w:val="008F280A"/>
    <w:pPr>
      <w:ind w:left="720"/>
      <w:contextualSpacing/>
    </w:pPr>
  </w:style>
  <w:style w:type="paragraph" w:styleId="aff0">
    <w:name w:val="No Spacing"/>
    <w:uiPriority w:val="1"/>
    <w:qFormat/>
    <w:rsid w:val="008F280A"/>
  </w:style>
  <w:style w:type="paragraph" w:styleId="a6">
    <w:name w:val="Subtitle"/>
    <w:basedOn w:val="a"/>
    <w:next w:val="a"/>
    <w:link w:val="a5"/>
    <w:uiPriority w:val="11"/>
    <w:qFormat/>
    <w:rsid w:val="008F280A"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rsid w:val="008F280A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8F280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Колонтитул"/>
    <w:basedOn w:val="a"/>
    <w:qFormat/>
    <w:rsid w:val="008F280A"/>
  </w:style>
  <w:style w:type="paragraph" w:styleId="aa">
    <w:name w:val="header"/>
    <w:basedOn w:val="a"/>
    <w:link w:val="a9"/>
    <w:uiPriority w:val="99"/>
    <w:unhideWhenUsed/>
    <w:rsid w:val="008F280A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rsid w:val="008F280A"/>
    <w:pPr>
      <w:tabs>
        <w:tab w:val="center" w:pos="7143"/>
        <w:tab w:val="right" w:pos="14287"/>
      </w:tabs>
    </w:pPr>
  </w:style>
  <w:style w:type="paragraph" w:styleId="af1">
    <w:name w:val="footnote text"/>
    <w:basedOn w:val="a"/>
    <w:link w:val="af0"/>
    <w:uiPriority w:val="99"/>
    <w:semiHidden/>
    <w:unhideWhenUsed/>
    <w:rsid w:val="008F280A"/>
    <w:pPr>
      <w:spacing w:after="40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rsid w:val="008F280A"/>
    <w:rPr>
      <w:sz w:val="20"/>
    </w:rPr>
  </w:style>
  <w:style w:type="paragraph" w:styleId="11">
    <w:name w:val="toc 1"/>
    <w:basedOn w:val="a"/>
    <w:next w:val="a"/>
    <w:uiPriority w:val="39"/>
    <w:unhideWhenUsed/>
    <w:rsid w:val="008F280A"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rsid w:val="008F280A"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rsid w:val="008F280A"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rsid w:val="008F280A"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rsid w:val="008F280A"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rsid w:val="008F280A"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rsid w:val="008F280A"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rsid w:val="008F280A"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rsid w:val="008F280A"/>
    <w:pPr>
      <w:spacing w:after="57"/>
      <w:ind w:left="2268" w:firstLine="0"/>
    </w:pPr>
  </w:style>
  <w:style w:type="paragraph" w:styleId="aff2">
    <w:name w:val="TOC Heading"/>
    <w:uiPriority w:val="39"/>
    <w:unhideWhenUsed/>
    <w:qFormat/>
    <w:rsid w:val="008F280A"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  <w:rsid w:val="008F280A"/>
  </w:style>
  <w:style w:type="paragraph" w:customStyle="1" w:styleId="aff4">
    <w:name w:val="Нормальный (таблица)"/>
    <w:basedOn w:val="a"/>
    <w:next w:val="a"/>
    <w:uiPriority w:val="99"/>
    <w:qFormat/>
    <w:rsid w:val="008F280A"/>
    <w:pPr>
      <w:ind w:firstLine="0"/>
    </w:pPr>
  </w:style>
  <w:style w:type="paragraph" w:customStyle="1" w:styleId="aff5">
    <w:name w:val="Таблицы (моноширинный)"/>
    <w:basedOn w:val="a"/>
    <w:next w:val="a"/>
    <w:uiPriority w:val="99"/>
    <w:qFormat/>
    <w:rsid w:val="008F280A"/>
    <w:pPr>
      <w:ind w:firstLine="0"/>
      <w:jc w:val="left"/>
    </w:pPr>
    <w:rPr>
      <w:rFonts w:ascii="Courier New" w:hAnsi="Courier New" w:cs="Courier New"/>
    </w:rPr>
  </w:style>
  <w:style w:type="paragraph" w:customStyle="1" w:styleId="aff6">
    <w:name w:val="Прижатый влево"/>
    <w:basedOn w:val="a"/>
    <w:next w:val="a"/>
    <w:uiPriority w:val="99"/>
    <w:qFormat/>
    <w:rsid w:val="008F280A"/>
    <w:pPr>
      <w:ind w:firstLine="0"/>
      <w:jc w:val="left"/>
    </w:pPr>
  </w:style>
  <w:style w:type="paragraph" w:customStyle="1" w:styleId="aff7">
    <w:name w:val="Ссылка на официальную публикацию"/>
    <w:basedOn w:val="a"/>
    <w:next w:val="a"/>
    <w:uiPriority w:val="99"/>
    <w:qFormat/>
    <w:rsid w:val="008F280A"/>
  </w:style>
  <w:style w:type="paragraph" w:customStyle="1" w:styleId="Default">
    <w:name w:val="Default"/>
    <w:qFormat/>
    <w:rsid w:val="008F280A"/>
    <w:rPr>
      <w:rFonts w:ascii="Times New Roman" w:eastAsia="Arial" w:hAnsi="Times New Roman"/>
      <w:color w:val="000000"/>
      <w:sz w:val="24"/>
      <w:szCs w:val="24"/>
    </w:rPr>
  </w:style>
  <w:style w:type="paragraph" w:styleId="aff8">
    <w:name w:val="Normal (Web)"/>
    <w:basedOn w:val="a"/>
    <w:uiPriority w:val="99"/>
    <w:semiHidden/>
    <w:unhideWhenUsed/>
    <w:qFormat/>
    <w:rsid w:val="008F280A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8F280A"/>
    <w:pPr>
      <w:widowControl/>
      <w:spacing w:beforeAutospacing="1" w:afterAutospacing="1"/>
      <w:jc w:val="left"/>
    </w:pPr>
    <w:rPr>
      <w:rFonts w:ascii="Times New Roman" w:eastAsia="Times New Roman" w:hAnsi="Times New Roman" w:cs="Times New Roman"/>
    </w:rPr>
  </w:style>
  <w:style w:type="table" w:customStyle="1" w:styleId="TableGridLight">
    <w:name w:val="Table Grid Light"/>
    <w:basedOn w:val="a1"/>
    <w:uiPriority w:val="59"/>
    <w:rsid w:val="008F280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F280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F280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F280A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F280A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F280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rsid w:val="008F280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F280A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F280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F280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F280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F280A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F280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F280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F280A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F280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F280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F280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F280A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F280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F280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F280A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F280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F280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F280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F280A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F280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F280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F280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F280A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F280A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F280A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F280A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F280A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F280A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F280A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F280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F280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rsid w:val="008F280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F280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F280A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F280A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F280A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F280A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F280A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F280A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F280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F280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F280A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F280A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F280A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F280A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F280A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F280A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F280A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F280A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F280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8F280A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8F280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8F280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8F280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8F280A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8F280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9">
    <w:name w:val="Table Grid"/>
    <w:basedOn w:val="a1"/>
    <w:uiPriority w:val="39"/>
    <w:rsid w:val="008F28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Компьютер</cp:lastModifiedBy>
  <cp:revision>12</cp:revision>
  <dcterms:created xsi:type="dcterms:W3CDTF">2025-11-26T01:37:00Z</dcterms:created>
  <dcterms:modified xsi:type="dcterms:W3CDTF">2025-12-11T06:45:00Z</dcterms:modified>
  <dc:language>ru-RU</dc:language>
</cp:coreProperties>
</file>